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7" w:rsidRPr="00E20DF2" w:rsidRDefault="00AC3E07" w:rsidP="00E20DF2"/>
    <w:p w:rsidR="00AC3E07" w:rsidRPr="00E20DF2" w:rsidRDefault="00AC3E07" w:rsidP="00E20DF2"/>
    <w:p w:rsidR="00640CB5" w:rsidRPr="00E20DF2" w:rsidRDefault="00640CB5" w:rsidP="00E20DF2">
      <w:pPr>
        <w:pStyle w:val="1"/>
        <w:rPr>
          <w:szCs w:val="28"/>
        </w:rPr>
      </w:pPr>
    </w:p>
    <w:p w:rsidR="00A53F80" w:rsidRPr="00E20DF2" w:rsidRDefault="00A53F80" w:rsidP="00E20DF2">
      <w:pPr>
        <w:pStyle w:val="1"/>
        <w:rPr>
          <w:szCs w:val="28"/>
        </w:rPr>
      </w:pPr>
      <w:r w:rsidRPr="00E20DF2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304CA0" w:rsidRPr="00E20DF2" w:rsidRDefault="00304CA0" w:rsidP="00E20DF2">
      <w:pPr>
        <w:pStyle w:val="3"/>
        <w:jc w:val="center"/>
        <w:rPr>
          <w:sz w:val="28"/>
          <w:szCs w:val="28"/>
        </w:rPr>
      </w:pPr>
    </w:p>
    <w:p w:rsidR="005207F7" w:rsidRPr="00E20DF2" w:rsidRDefault="00304CA0" w:rsidP="007A1B4D">
      <w:pPr>
        <w:pStyle w:val="3"/>
        <w:jc w:val="center"/>
      </w:pPr>
      <w:r w:rsidRPr="00E20DF2">
        <w:rPr>
          <w:sz w:val="28"/>
          <w:szCs w:val="28"/>
        </w:rPr>
        <w:t xml:space="preserve"> </w:t>
      </w:r>
      <w:r w:rsidR="00AC3E07" w:rsidRPr="00E20DF2">
        <w:rPr>
          <w:sz w:val="28"/>
          <w:szCs w:val="28"/>
        </w:rPr>
        <w:t>«</w:t>
      </w:r>
      <w:r w:rsidR="00C941B1" w:rsidRPr="00E20DF2">
        <w:rPr>
          <w:caps/>
          <w:sz w:val="28"/>
          <w:szCs w:val="28"/>
        </w:rPr>
        <w:t>Навыки коммуникации</w:t>
      </w:r>
      <w:r w:rsidR="00AC3E07" w:rsidRPr="00E20DF2">
        <w:rPr>
          <w:sz w:val="28"/>
          <w:szCs w:val="28"/>
        </w:rPr>
        <w:t>»</w:t>
      </w:r>
    </w:p>
    <w:p w:rsidR="00B164B9" w:rsidRPr="00E20DF2" w:rsidRDefault="00B164B9" w:rsidP="007A1B4D">
      <w:pPr>
        <w:spacing w:line="288" w:lineRule="auto"/>
        <w:jc w:val="both"/>
        <w:rPr>
          <w:sz w:val="22"/>
          <w:szCs w:val="22"/>
        </w:rPr>
      </w:pPr>
    </w:p>
    <w:p w:rsidR="00F71FAD" w:rsidRDefault="00F71FAD" w:rsidP="00E20DF2">
      <w:pPr>
        <w:tabs>
          <w:tab w:val="left" w:pos="1134"/>
        </w:tabs>
        <w:spacing w:after="160" w:line="288" w:lineRule="auto"/>
        <w:ind w:firstLine="567"/>
        <w:jc w:val="both"/>
        <w:rPr>
          <w:bCs/>
        </w:rPr>
      </w:pPr>
      <w:r w:rsidRPr="00F71FAD">
        <w:rPr>
          <w:bCs/>
        </w:rPr>
        <w:t>Коммуникации – одна из основ, на которой базируется жизнь человека в современном мире. Умение внятно донести до собеседника свои мысли, воспринять и понять его точку зрения, превратить непримиримого оппонента в сознательного сторонника, подстраивать коммуникационный стиль к индивидуальным особенностям собеседника, одинаково эффективно общаться с руководителями, коллегами и подчиненными, все это – навыки, абсолютно необходимые для успешной карьеры в ИТ-бизнесе</w:t>
      </w:r>
    </w:p>
    <w:p w:rsidR="003830D1" w:rsidRPr="00E20DF2" w:rsidRDefault="005B694F" w:rsidP="00E20DF2">
      <w:pPr>
        <w:tabs>
          <w:tab w:val="left" w:pos="1134"/>
        </w:tabs>
        <w:spacing w:after="160" w:line="288" w:lineRule="auto"/>
        <w:ind w:firstLine="567"/>
        <w:jc w:val="both"/>
        <w:rPr>
          <w:bCs/>
        </w:rPr>
      </w:pPr>
      <w:r w:rsidRPr="00E20DF2">
        <w:rPr>
          <w:bCs/>
        </w:rPr>
        <w:t>Основные</w:t>
      </w:r>
      <w:r w:rsidR="003830D1" w:rsidRPr="00E20DF2">
        <w:rPr>
          <w:bCs/>
        </w:rPr>
        <w:t xml:space="preserve"> требования, предъявляемы к эффективному</w:t>
      </w:r>
      <w:r w:rsidRPr="00E20DF2">
        <w:rPr>
          <w:bCs/>
        </w:rPr>
        <w:t xml:space="preserve"> менеджеру,</w:t>
      </w:r>
      <w:r w:rsidR="003830D1" w:rsidRPr="00E20DF2">
        <w:rPr>
          <w:bCs/>
        </w:rPr>
        <w:t xml:space="preserve"> руководителю </w:t>
      </w:r>
      <w:r w:rsidRPr="00E20DF2">
        <w:rPr>
          <w:bCs/>
        </w:rPr>
        <w:t xml:space="preserve">и любому сотруднику, невозможно реализовать в современных условиях </w:t>
      </w:r>
      <w:r w:rsidR="003830D1" w:rsidRPr="00E20DF2">
        <w:rPr>
          <w:bCs/>
        </w:rPr>
        <w:t xml:space="preserve">без формирования у него </w:t>
      </w:r>
      <w:r w:rsidR="008C5466" w:rsidRPr="00E20DF2">
        <w:rPr>
          <w:bCs/>
        </w:rPr>
        <w:t>основных навыков коммуникации</w:t>
      </w:r>
      <w:r w:rsidR="003830D1" w:rsidRPr="00E20DF2">
        <w:rPr>
          <w:bCs/>
        </w:rPr>
        <w:t xml:space="preserve">. </w:t>
      </w:r>
      <w:r w:rsidR="008C5466" w:rsidRPr="00E20DF2">
        <w:rPr>
          <w:bCs/>
        </w:rPr>
        <w:t>Способность к построению коммуникаций как с руководителями разного уровня, так и со смежниками и партнерами позволит</w:t>
      </w:r>
      <w:r w:rsidR="003830D1" w:rsidRPr="00E20DF2">
        <w:rPr>
          <w:bCs/>
        </w:rPr>
        <w:t xml:space="preserve"> повысить эффективность </w:t>
      </w:r>
      <w:r w:rsidR="008C5466" w:rsidRPr="00E20DF2">
        <w:rPr>
          <w:bCs/>
        </w:rPr>
        <w:t>деятельности предприятия</w:t>
      </w:r>
      <w:r w:rsidRPr="00E20DF2">
        <w:rPr>
          <w:bCs/>
        </w:rPr>
        <w:t xml:space="preserve"> в целом</w:t>
      </w:r>
      <w:r w:rsidR="003830D1" w:rsidRPr="00E20DF2">
        <w:rPr>
          <w:bCs/>
        </w:rPr>
        <w:t>. Это особенно важно в условиях ограниченности времени, жесткой конкурентной среды, экономического спада как для небольших предприятий, так и для крупных корпоративных структур.</w:t>
      </w:r>
    </w:p>
    <w:p w:rsidR="003830D1" w:rsidRPr="00E20DF2" w:rsidRDefault="003830D1" w:rsidP="00E20DF2">
      <w:pPr>
        <w:tabs>
          <w:tab w:val="left" w:pos="1134"/>
        </w:tabs>
        <w:spacing w:after="160" w:line="288" w:lineRule="auto"/>
        <w:ind w:firstLine="567"/>
        <w:jc w:val="both"/>
        <w:rPr>
          <w:bCs/>
        </w:rPr>
      </w:pPr>
      <w:r w:rsidRPr="00E20DF2">
        <w:rPr>
          <w:bCs/>
        </w:rPr>
        <w:t>Основная цель программы «</w:t>
      </w:r>
      <w:r w:rsidR="008C5466" w:rsidRPr="00E20DF2">
        <w:rPr>
          <w:bCs/>
        </w:rPr>
        <w:t>Навыки коммуникации</w:t>
      </w:r>
      <w:r w:rsidR="005B694F" w:rsidRPr="00E20DF2">
        <w:rPr>
          <w:bCs/>
        </w:rPr>
        <w:t xml:space="preserve">» - </w:t>
      </w:r>
      <w:r w:rsidRPr="00E20DF2">
        <w:rPr>
          <w:bCs/>
        </w:rPr>
        <w:t xml:space="preserve">приобретение слушателями знаний и практических навыков, </w:t>
      </w:r>
      <w:r w:rsidR="008C5466" w:rsidRPr="00E20DF2">
        <w:rPr>
          <w:bCs/>
        </w:rPr>
        <w:t xml:space="preserve">позволяющих наладить коммуникации с руководителями </w:t>
      </w:r>
      <w:r w:rsidR="005B694F" w:rsidRPr="00E20DF2">
        <w:rPr>
          <w:bCs/>
        </w:rPr>
        <w:t>различного</w:t>
      </w:r>
      <w:r w:rsidR="008C5466" w:rsidRPr="00E20DF2">
        <w:rPr>
          <w:bCs/>
        </w:rPr>
        <w:t xml:space="preserve"> уровня, контрагентами, смежниками и партнерами</w:t>
      </w:r>
      <w:r w:rsidRPr="00E20DF2">
        <w:rPr>
          <w:bCs/>
        </w:rPr>
        <w:t>.</w:t>
      </w:r>
    </w:p>
    <w:p w:rsidR="003830D1" w:rsidRPr="00E20DF2" w:rsidRDefault="003830D1" w:rsidP="00E20DF2">
      <w:pPr>
        <w:tabs>
          <w:tab w:val="left" w:pos="1134"/>
        </w:tabs>
        <w:spacing w:after="160" w:line="288" w:lineRule="auto"/>
        <w:ind w:firstLine="567"/>
        <w:jc w:val="both"/>
        <w:rPr>
          <w:bCs/>
        </w:rPr>
      </w:pPr>
      <w:r w:rsidRPr="00E20DF2">
        <w:rPr>
          <w:bCs/>
        </w:rPr>
        <w:t>Обучаясь по программе «</w:t>
      </w:r>
      <w:r w:rsidR="008C5466" w:rsidRPr="00E20DF2">
        <w:rPr>
          <w:bCs/>
        </w:rPr>
        <w:t>Навыки коммуникации</w:t>
      </w:r>
      <w:r w:rsidRPr="00E20DF2">
        <w:rPr>
          <w:bCs/>
        </w:rPr>
        <w:t>» слушатели получают информацию об основных принципах</w:t>
      </w:r>
      <w:r w:rsidR="008C5466" w:rsidRPr="00E20DF2">
        <w:rPr>
          <w:bCs/>
        </w:rPr>
        <w:t xml:space="preserve"> и подходах к</w:t>
      </w:r>
      <w:r w:rsidRPr="00E20DF2">
        <w:rPr>
          <w:bCs/>
        </w:rPr>
        <w:t xml:space="preserve"> </w:t>
      </w:r>
      <w:r w:rsidR="008C5466" w:rsidRPr="00E20DF2">
        <w:rPr>
          <w:bCs/>
        </w:rPr>
        <w:t>построению коммуникаций</w:t>
      </w:r>
      <w:r w:rsidRPr="00E20DF2">
        <w:rPr>
          <w:bCs/>
        </w:rPr>
        <w:t xml:space="preserve">, формируют в себе навыки </w:t>
      </w:r>
      <w:r w:rsidR="008C5466" w:rsidRPr="00E20DF2">
        <w:rPr>
          <w:bCs/>
        </w:rPr>
        <w:t>эффективной аргументации</w:t>
      </w:r>
      <w:r w:rsidRPr="00E20DF2">
        <w:rPr>
          <w:bCs/>
        </w:rPr>
        <w:t xml:space="preserve">, </w:t>
      </w:r>
      <w:r w:rsidR="008C5466" w:rsidRPr="00E20DF2">
        <w:rPr>
          <w:bCs/>
        </w:rPr>
        <w:t>построения алгоритма с учетом поставленной цели для эффективного принятия</w:t>
      </w:r>
      <w:r w:rsidR="005B694F" w:rsidRPr="00E20DF2">
        <w:rPr>
          <w:bCs/>
        </w:rPr>
        <w:t xml:space="preserve"> управленческого решения, осваивают методы расставления приоритетов</w:t>
      </w:r>
      <w:r w:rsidR="008C5466" w:rsidRPr="00E20DF2">
        <w:rPr>
          <w:bCs/>
        </w:rPr>
        <w:t xml:space="preserve"> и </w:t>
      </w:r>
      <w:r w:rsidR="005B694F" w:rsidRPr="00E20DF2">
        <w:rPr>
          <w:bCs/>
        </w:rPr>
        <w:t>избегания основных</w:t>
      </w:r>
      <w:r w:rsidR="008C5466" w:rsidRPr="00E20DF2">
        <w:rPr>
          <w:bCs/>
        </w:rPr>
        <w:t xml:space="preserve"> ловуш</w:t>
      </w:r>
      <w:r w:rsidR="005B694F" w:rsidRPr="00E20DF2">
        <w:rPr>
          <w:bCs/>
        </w:rPr>
        <w:t>ек</w:t>
      </w:r>
      <w:r w:rsidR="008C5466" w:rsidRPr="00E20DF2">
        <w:rPr>
          <w:bCs/>
        </w:rPr>
        <w:t xml:space="preserve"> при построении процесса коммуникаций</w:t>
      </w:r>
      <w:r w:rsidRPr="00E20DF2">
        <w:rPr>
          <w:bCs/>
        </w:rPr>
        <w:t>.</w:t>
      </w:r>
    </w:p>
    <w:p w:rsidR="00E20DF2" w:rsidRPr="008D6CB1" w:rsidRDefault="003830D1" w:rsidP="008D6CB1">
      <w:pPr>
        <w:tabs>
          <w:tab w:val="left" w:pos="1134"/>
        </w:tabs>
        <w:spacing w:after="160" w:line="288" w:lineRule="auto"/>
        <w:ind w:firstLine="567"/>
        <w:jc w:val="both"/>
        <w:rPr>
          <w:bCs/>
        </w:rPr>
      </w:pPr>
      <w:r w:rsidRPr="00E20DF2">
        <w:rPr>
          <w:bCs/>
        </w:rPr>
        <w:t xml:space="preserve">Формирование программы осуществляется на основе оптимального сочетания традиционных и </w:t>
      </w:r>
      <w:r w:rsidR="005B694F" w:rsidRPr="00E20DF2">
        <w:rPr>
          <w:bCs/>
        </w:rPr>
        <w:t>инновационных</w:t>
      </w:r>
      <w:r w:rsidRPr="00E20DF2">
        <w:rPr>
          <w:bCs/>
        </w:rPr>
        <w:t xml:space="preserve"> методов в логике построения занятий. Курс включает в себя ряд использовани</w:t>
      </w:r>
      <w:r w:rsidR="008D6CB1">
        <w:rPr>
          <w:bCs/>
        </w:rPr>
        <w:t>я</w:t>
      </w:r>
      <w:r w:rsidRPr="00E20DF2">
        <w:rPr>
          <w:bCs/>
        </w:rPr>
        <w:t xml:space="preserve"> активных методов обучения: проблемные лекции, игры и тренинги, которые в совокупности позволяют слушателям освоить </w:t>
      </w:r>
      <w:r w:rsidR="004409B5" w:rsidRPr="00E20DF2">
        <w:rPr>
          <w:bCs/>
        </w:rPr>
        <w:t>навыки эффективных коммуникаций</w:t>
      </w:r>
      <w:r w:rsidR="00E20DF2">
        <w:t xml:space="preserve">                        </w:t>
      </w:r>
    </w:p>
    <w:p w:rsidR="00E20DF2" w:rsidRDefault="00520AAB" w:rsidP="009423C8">
      <w:pPr>
        <w:spacing w:line="290" w:lineRule="exact"/>
        <w:ind w:firstLine="709"/>
        <w:jc w:val="both"/>
      </w:pPr>
      <w:r>
        <w:t>Курс</w:t>
      </w:r>
      <w:r w:rsidR="00A812F4">
        <w:t xml:space="preserve"> посвящен развитию у слушателей</w:t>
      </w:r>
      <w:r w:rsidRPr="00520AAB">
        <w:t xml:space="preserve"> основных коммуникативных навыков: внятно донести до собеседника свои мысли, воспринять и понять его точку зрения, превратить непримиримого оппонента в сознательного сторонника, подстроить коммуникационный стиль к индивидуальным особенностям собеседника, одинаково эффективно общаться с руководителями, коллегами и подчиненными.</w:t>
      </w:r>
    </w:p>
    <w:p w:rsidR="007A1B4D" w:rsidRDefault="00F777A1" w:rsidP="007A1B4D">
      <w:pPr>
        <w:spacing w:line="290" w:lineRule="exact"/>
        <w:ind w:firstLine="709"/>
      </w:pPr>
      <w:r w:rsidRPr="00F777A1">
        <w:t>Слушателям, успешно освоившим программу курса и прошедшим итоговую аттестацию, выдается удостов</w:t>
      </w:r>
      <w:r w:rsidR="007A1B4D">
        <w:t xml:space="preserve">ерение о повышении </w:t>
      </w:r>
      <w:proofErr w:type="spellStart"/>
      <w:r w:rsidR="007A1B4D">
        <w:t>квалификаци</w:t>
      </w:r>
      <w:proofErr w:type="spellEnd"/>
    </w:p>
    <w:p w:rsidR="00F41770" w:rsidRDefault="00E20DF2" w:rsidP="007A1B4D">
      <w:pPr>
        <w:spacing w:line="290" w:lineRule="exact"/>
        <w:ind w:firstLine="709"/>
      </w:pPr>
      <w:r>
        <w:t xml:space="preserve">  </w:t>
      </w:r>
    </w:p>
    <w:p w:rsidR="00F41770" w:rsidRDefault="00F41770" w:rsidP="00E20DF2">
      <w:pPr>
        <w:spacing w:line="290" w:lineRule="exact"/>
      </w:pPr>
    </w:p>
    <w:p w:rsidR="002047C5" w:rsidRDefault="00F41770" w:rsidP="00E20DF2">
      <w:pPr>
        <w:spacing w:line="290" w:lineRule="exact"/>
      </w:pPr>
      <w:r>
        <w:t xml:space="preserve">                                 </w:t>
      </w:r>
      <w:r w:rsidR="00E20DF2">
        <w:t xml:space="preserve">  </w:t>
      </w:r>
    </w:p>
    <w:p w:rsidR="002047C5" w:rsidRDefault="002047C5" w:rsidP="00E20DF2">
      <w:pPr>
        <w:spacing w:line="290" w:lineRule="exact"/>
      </w:pPr>
    </w:p>
    <w:p w:rsidR="002047C5" w:rsidRDefault="002047C5" w:rsidP="00E20DF2">
      <w:pPr>
        <w:spacing w:line="290" w:lineRule="exact"/>
      </w:pPr>
      <w:bookmarkStart w:id="0" w:name="_GoBack"/>
      <w:bookmarkEnd w:id="0"/>
    </w:p>
    <w:sectPr w:rsidR="002047C5" w:rsidSect="000B4DA0">
      <w:pgSz w:w="11900" w:h="16838"/>
      <w:pgMar w:top="871" w:right="566" w:bottom="429" w:left="1133" w:header="0" w:footer="0" w:gutter="0"/>
      <w:cols w:space="0" w:equalWidth="0">
        <w:col w:w="102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19"/>
    <w:multiLevelType w:val="hybridMultilevel"/>
    <w:tmpl w:val="0836C40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B"/>
    <w:multiLevelType w:val="hybridMultilevel"/>
    <w:tmpl w:val="3A95F87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C"/>
    <w:multiLevelType w:val="hybridMultilevel"/>
    <w:tmpl w:val="0813864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424FD"/>
    <w:rsid w:val="00047E45"/>
    <w:rsid w:val="00082947"/>
    <w:rsid w:val="000B4008"/>
    <w:rsid w:val="000B4DA0"/>
    <w:rsid w:val="000B4DD7"/>
    <w:rsid w:val="000E5474"/>
    <w:rsid w:val="000E7044"/>
    <w:rsid w:val="00162006"/>
    <w:rsid w:val="00187164"/>
    <w:rsid w:val="0019434A"/>
    <w:rsid w:val="001E1B17"/>
    <w:rsid w:val="001E4E81"/>
    <w:rsid w:val="002047C5"/>
    <w:rsid w:val="00205931"/>
    <w:rsid w:val="00245088"/>
    <w:rsid w:val="00246D55"/>
    <w:rsid w:val="00294FBB"/>
    <w:rsid w:val="002973A5"/>
    <w:rsid w:val="002A3218"/>
    <w:rsid w:val="002A3E4C"/>
    <w:rsid w:val="002D20A6"/>
    <w:rsid w:val="002E6501"/>
    <w:rsid w:val="00304CA0"/>
    <w:rsid w:val="00364996"/>
    <w:rsid w:val="003673E0"/>
    <w:rsid w:val="0038304B"/>
    <w:rsid w:val="003830D1"/>
    <w:rsid w:val="003A1F73"/>
    <w:rsid w:val="003A6225"/>
    <w:rsid w:val="003A6811"/>
    <w:rsid w:val="003B1A3D"/>
    <w:rsid w:val="003D2A60"/>
    <w:rsid w:val="003D5C0A"/>
    <w:rsid w:val="003F1B9D"/>
    <w:rsid w:val="00425B44"/>
    <w:rsid w:val="0043581B"/>
    <w:rsid w:val="004409B5"/>
    <w:rsid w:val="00453A95"/>
    <w:rsid w:val="00453EE5"/>
    <w:rsid w:val="00496D7D"/>
    <w:rsid w:val="004C6512"/>
    <w:rsid w:val="004F5E70"/>
    <w:rsid w:val="004F6F0A"/>
    <w:rsid w:val="0051546E"/>
    <w:rsid w:val="005207F7"/>
    <w:rsid w:val="00520AAB"/>
    <w:rsid w:val="00576619"/>
    <w:rsid w:val="005850D9"/>
    <w:rsid w:val="005B694F"/>
    <w:rsid w:val="005F158F"/>
    <w:rsid w:val="0062721E"/>
    <w:rsid w:val="00627636"/>
    <w:rsid w:val="00640CB5"/>
    <w:rsid w:val="006675A1"/>
    <w:rsid w:val="006768A9"/>
    <w:rsid w:val="00685A47"/>
    <w:rsid w:val="00694737"/>
    <w:rsid w:val="006A4777"/>
    <w:rsid w:val="006E7A98"/>
    <w:rsid w:val="00704451"/>
    <w:rsid w:val="007334B4"/>
    <w:rsid w:val="00750AF6"/>
    <w:rsid w:val="00752E4B"/>
    <w:rsid w:val="007947BF"/>
    <w:rsid w:val="007973BB"/>
    <w:rsid w:val="007A1B4D"/>
    <w:rsid w:val="007B2CF0"/>
    <w:rsid w:val="007B72A3"/>
    <w:rsid w:val="007C0AD8"/>
    <w:rsid w:val="007D4EDA"/>
    <w:rsid w:val="007D6B99"/>
    <w:rsid w:val="007E571C"/>
    <w:rsid w:val="007E766D"/>
    <w:rsid w:val="008546E9"/>
    <w:rsid w:val="008A6635"/>
    <w:rsid w:val="008C301B"/>
    <w:rsid w:val="008C5466"/>
    <w:rsid w:val="008D6CB1"/>
    <w:rsid w:val="008E47EB"/>
    <w:rsid w:val="008F5D03"/>
    <w:rsid w:val="009423C8"/>
    <w:rsid w:val="009648F5"/>
    <w:rsid w:val="009664CE"/>
    <w:rsid w:val="00982239"/>
    <w:rsid w:val="009A5ADB"/>
    <w:rsid w:val="009D3039"/>
    <w:rsid w:val="009D79C5"/>
    <w:rsid w:val="009E05B0"/>
    <w:rsid w:val="009E23E3"/>
    <w:rsid w:val="009F795D"/>
    <w:rsid w:val="00A1222F"/>
    <w:rsid w:val="00A31493"/>
    <w:rsid w:val="00A53F80"/>
    <w:rsid w:val="00A65897"/>
    <w:rsid w:val="00A71035"/>
    <w:rsid w:val="00A812F4"/>
    <w:rsid w:val="00A8397E"/>
    <w:rsid w:val="00A9560C"/>
    <w:rsid w:val="00AC3E07"/>
    <w:rsid w:val="00AE4580"/>
    <w:rsid w:val="00B13061"/>
    <w:rsid w:val="00B152CE"/>
    <w:rsid w:val="00B164B9"/>
    <w:rsid w:val="00B2217F"/>
    <w:rsid w:val="00B30DE6"/>
    <w:rsid w:val="00B638F9"/>
    <w:rsid w:val="00B6490D"/>
    <w:rsid w:val="00B6644D"/>
    <w:rsid w:val="00B72ECA"/>
    <w:rsid w:val="00B77468"/>
    <w:rsid w:val="00C04F67"/>
    <w:rsid w:val="00C06373"/>
    <w:rsid w:val="00C06DEF"/>
    <w:rsid w:val="00C33402"/>
    <w:rsid w:val="00C457C5"/>
    <w:rsid w:val="00C90FD1"/>
    <w:rsid w:val="00C941B1"/>
    <w:rsid w:val="00CB3AAB"/>
    <w:rsid w:val="00CC5515"/>
    <w:rsid w:val="00CF1E25"/>
    <w:rsid w:val="00D003D7"/>
    <w:rsid w:val="00D05B9B"/>
    <w:rsid w:val="00D145CA"/>
    <w:rsid w:val="00D52006"/>
    <w:rsid w:val="00D54C73"/>
    <w:rsid w:val="00D72A72"/>
    <w:rsid w:val="00D90D8C"/>
    <w:rsid w:val="00D9212D"/>
    <w:rsid w:val="00DA7D4F"/>
    <w:rsid w:val="00DD0FF0"/>
    <w:rsid w:val="00DF54E6"/>
    <w:rsid w:val="00E20DF2"/>
    <w:rsid w:val="00E62355"/>
    <w:rsid w:val="00E74790"/>
    <w:rsid w:val="00E75000"/>
    <w:rsid w:val="00E76AA8"/>
    <w:rsid w:val="00ED533D"/>
    <w:rsid w:val="00EE7222"/>
    <w:rsid w:val="00F1725A"/>
    <w:rsid w:val="00F317D6"/>
    <w:rsid w:val="00F3549D"/>
    <w:rsid w:val="00F41770"/>
    <w:rsid w:val="00F57DFC"/>
    <w:rsid w:val="00F71FAD"/>
    <w:rsid w:val="00F739F2"/>
    <w:rsid w:val="00F76A70"/>
    <w:rsid w:val="00F777A1"/>
    <w:rsid w:val="00F832D3"/>
    <w:rsid w:val="00FC4821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C6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58</cp:revision>
  <cp:lastPrinted>2016-05-06T12:52:00Z</cp:lastPrinted>
  <dcterms:created xsi:type="dcterms:W3CDTF">2016-05-05T12:40:00Z</dcterms:created>
  <dcterms:modified xsi:type="dcterms:W3CDTF">2021-03-23T08:34:00Z</dcterms:modified>
</cp:coreProperties>
</file>